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2DC5" w14:textId="367EEEA5" w:rsidR="003908D2" w:rsidRDefault="003908D2" w:rsidP="003E4D6D">
      <w:pPr>
        <w:jc w:val="right"/>
      </w:pPr>
    </w:p>
    <w:p w14:paraId="5F214815" w14:textId="77777777" w:rsidR="003908D2" w:rsidRDefault="003908D2" w:rsidP="003908D2">
      <w:pPr>
        <w:jc w:val="center"/>
      </w:pPr>
      <w:r>
        <w:t>КАФЕДРА НЕВРОЛОГИИ КГМУ</w:t>
      </w:r>
    </w:p>
    <w:p w14:paraId="34B895CA" w14:textId="77777777" w:rsidR="003908D2" w:rsidRDefault="003908D2" w:rsidP="003908D2">
      <w:pPr>
        <w:jc w:val="center"/>
      </w:pPr>
      <w:r>
        <w:t>Летняя сессия 2025-26 учебного года</w:t>
      </w:r>
    </w:p>
    <w:p w14:paraId="0D3F4BD8" w14:textId="28572F60" w:rsidR="00A872BB" w:rsidRPr="003908D2" w:rsidRDefault="00862098" w:rsidP="003908D2">
      <w:pPr>
        <w:jc w:val="center"/>
      </w:pPr>
      <w:r>
        <w:t>РАСПИСАНИЕ</w:t>
      </w:r>
      <w:r w:rsidR="003908D2" w:rsidRPr="003908D2">
        <w:t xml:space="preserve"> </w:t>
      </w:r>
      <w:r w:rsidR="003908D2">
        <w:t>консультаций и экзаменов</w:t>
      </w:r>
    </w:p>
    <w:p w14:paraId="60FEE62F" w14:textId="77777777" w:rsidR="00862098" w:rsidRDefault="00862098" w:rsidP="003908D2">
      <w:pPr>
        <w:jc w:val="center"/>
      </w:pPr>
    </w:p>
    <w:p w14:paraId="162C6E7C" w14:textId="0BA4C195" w:rsidR="003908D2" w:rsidRPr="003908D2" w:rsidRDefault="003908D2" w:rsidP="003908D2">
      <w:pPr>
        <w:rPr>
          <w:u w:val="single"/>
        </w:rPr>
      </w:pPr>
      <w:r w:rsidRPr="003908D2">
        <w:rPr>
          <w:u w:val="single"/>
        </w:rPr>
        <w:t>Расписание консультаций</w:t>
      </w:r>
    </w:p>
    <w:p w14:paraId="6B88EDD6" w14:textId="77777777" w:rsidR="00862098" w:rsidRPr="00862098" w:rsidRDefault="00862098" w:rsidP="00862098">
      <w:r w:rsidRPr="00862098">
        <w:t>МПФ</w:t>
      </w:r>
      <w:r w:rsidRPr="00862098">
        <w:br/>
        <w:t>4 июня в 10:00 - онлайн консультация (Хузина Г.Р.)</w:t>
      </w:r>
    </w:p>
    <w:p w14:paraId="7F1915E3" w14:textId="77777777" w:rsidR="00862098" w:rsidRPr="00862098" w:rsidRDefault="00862098" w:rsidP="00862098">
      <w:r w:rsidRPr="00862098">
        <w:t>ЛЕЧ. ФАК (рус)</w:t>
      </w:r>
      <w:r w:rsidRPr="00862098">
        <w:br/>
        <w:t>4 июня в 10:00 - онлайн консультация (Гайфутдинов Р.Т.)</w:t>
      </w:r>
      <w:r w:rsidRPr="00862098">
        <w:br/>
        <w:t>16 июня в 10:00 - онлайн консультация (Гайфутдинов Р.Т.)</w:t>
      </w:r>
    </w:p>
    <w:p w14:paraId="00699C15" w14:textId="77777777" w:rsidR="00862098" w:rsidRPr="00862098" w:rsidRDefault="00862098" w:rsidP="00862098">
      <w:r w:rsidRPr="00862098">
        <w:t>ЛЕЧ. ФАК (англ)</w:t>
      </w:r>
      <w:r w:rsidRPr="00862098">
        <w:br/>
        <w:t>3 июня в 16:30 (онлайн консультация) (Мунасипова С.Э.)</w:t>
      </w:r>
      <w:r w:rsidRPr="00862098">
        <w:br/>
        <w:t>5 июня в 10:00 (онлайн консультация) (Мунасипова С.Э.)</w:t>
      </w:r>
      <w:r w:rsidRPr="00862098">
        <w:br/>
        <w:t>2 июня в 11:00 практические навыки (18 ГКБ) (Казанцев А.Ю.)</w:t>
      </w:r>
      <w:r w:rsidRPr="00862098">
        <w:br/>
        <w:t>5 июня в в 11:00 практические навыки (18 ГКБ) (Казанцев А.Ю.)</w:t>
      </w:r>
    </w:p>
    <w:p w14:paraId="1C50D078" w14:textId="77777777" w:rsidR="003E4D6D" w:rsidRDefault="003E4D6D">
      <w:pPr>
        <w:rPr>
          <w:u w:val="single"/>
        </w:rPr>
      </w:pPr>
    </w:p>
    <w:p w14:paraId="57CD85B2" w14:textId="3CCCEA99" w:rsidR="00862098" w:rsidRPr="003E4D6D" w:rsidRDefault="003908D2">
      <w:pPr>
        <w:rPr>
          <w:u w:val="single"/>
        </w:rPr>
      </w:pPr>
      <w:r w:rsidRPr="003E4D6D">
        <w:rPr>
          <w:u w:val="single"/>
        </w:rPr>
        <w:t>Расписание экзаменов</w:t>
      </w:r>
    </w:p>
    <w:p w14:paraId="54987286" w14:textId="4C8464BA" w:rsidR="003908D2" w:rsidRDefault="003908D2">
      <w:r>
        <w:t>Место проведения – ГАУЗ РКБ МЗРТ, корпус А, 2 этаж, каб. 217.</w:t>
      </w:r>
    </w:p>
    <w:p w14:paraId="72D39EED" w14:textId="01A668FB" w:rsidR="003908D2" w:rsidRDefault="003908D2">
      <w:r>
        <w:t>Начало – 8.15.</w:t>
      </w:r>
    </w:p>
    <w:p w14:paraId="34214D08" w14:textId="7EACF9E6" w:rsidR="003908D2" w:rsidRDefault="003908D2">
      <w:r>
        <w:t>На экзамене необходимо иметь медицинский халат, медицинскую маску, вторую обувь, зачетку, ручку.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2694"/>
        <w:gridCol w:w="2693"/>
      </w:tblGrid>
      <w:tr w:rsidR="00010CFD" w14:paraId="58F92250" w14:textId="311A01DB" w:rsidTr="00010CFD">
        <w:tc>
          <w:tcPr>
            <w:tcW w:w="1696" w:type="dxa"/>
          </w:tcPr>
          <w:p w14:paraId="6DA6DFC0" w14:textId="001BB0ED" w:rsidR="00010CFD" w:rsidRDefault="00010CFD">
            <w:r>
              <w:t>ДАТА</w:t>
            </w:r>
          </w:p>
        </w:tc>
        <w:tc>
          <w:tcPr>
            <w:tcW w:w="2694" w:type="dxa"/>
          </w:tcPr>
          <w:p w14:paraId="35E2CDAC" w14:textId="6B4BEF95" w:rsidR="00010CFD" w:rsidRDefault="00010CFD">
            <w:r>
              <w:t>ГРУППЫ, время 8.15</w:t>
            </w:r>
          </w:p>
        </w:tc>
        <w:tc>
          <w:tcPr>
            <w:tcW w:w="2693" w:type="dxa"/>
          </w:tcPr>
          <w:p w14:paraId="4DC5FE82" w14:textId="29984AC2" w:rsidR="00010CFD" w:rsidRDefault="00010CFD">
            <w:r>
              <w:t>ГРУППЫ, время 10.00</w:t>
            </w:r>
          </w:p>
        </w:tc>
      </w:tr>
      <w:tr w:rsidR="00010CFD" w14:paraId="3D58A135" w14:textId="3FC193CC" w:rsidTr="00010CFD">
        <w:tc>
          <w:tcPr>
            <w:tcW w:w="1696" w:type="dxa"/>
          </w:tcPr>
          <w:p w14:paraId="534E2814" w14:textId="67E9A037" w:rsidR="00010CFD" w:rsidRDefault="00010CFD">
            <w:r>
              <w:t>5.06</w:t>
            </w:r>
          </w:p>
        </w:tc>
        <w:tc>
          <w:tcPr>
            <w:tcW w:w="2694" w:type="dxa"/>
          </w:tcPr>
          <w:p w14:paraId="78645D35" w14:textId="3AE99798" w:rsidR="00010CFD" w:rsidRDefault="00010CFD">
            <w:r>
              <w:t>3401,</w:t>
            </w:r>
            <w:r w:rsidR="003E4D6D">
              <w:t xml:space="preserve"> </w:t>
            </w:r>
            <w:r>
              <w:t>3402</w:t>
            </w:r>
          </w:p>
        </w:tc>
        <w:tc>
          <w:tcPr>
            <w:tcW w:w="2693" w:type="dxa"/>
          </w:tcPr>
          <w:p w14:paraId="004FD965" w14:textId="587AC9A2" w:rsidR="00010CFD" w:rsidRDefault="00010CFD">
            <w:r>
              <w:t>3403</w:t>
            </w:r>
          </w:p>
        </w:tc>
      </w:tr>
      <w:tr w:rsidR="00010CFD" w14:paraId="00981A98" w14:textId="1253BAD5" w:rsidTr="00010CFD">
        <w:tc>
          <w:tcPr>
            <w:tcW w:w="1696" w:type="dxa"/>
          </w:tcPr>
          <w:p w14:paraId="0A1A8757" w14:textId="11ECD2F9" w:rsidR="00010CFD" w:rsidRDefault="00010CFD">
            <w:r>
              <w:t>8.06</w:t>
            </w:r>
          </w:p>
        </w:tc>
        <w:tc>
          <w:tcPr>
            <w:tcW w:w="2694" w:type="dxa"/>
          </w:tcPr>
          <w:p w14:paraId="36C6B846" w14:textId="58FE96E6" w:rsidR="00010CFD" w:rsidRDefault="00010CFD">
            <w:r w:rsidRPr="00010CFD">
              <w:t>1418, 1420</w:t>
            </w:r>
          </w:p>
        </w:tc>
        <w:tc>
          <w:tcPr>
            <w:tcW w:w="2693" w:type="dxa"/>
          </w:tcPr>
          <w:p w14:paraId="31332744" w14:textId="77777777" w:rsidR="00010CFD" w:rsidRDefault="00010CFD"/>
        </w:tc>
      </w:tr>
      <w:tr w:rsidR="00010CFD" w14:paraId="61ACA372" w14:textId="12763228" w:rsidTr="00010CFD">
        <w:tc>
          <w:tcPr>
            <w:tcW w:w="1696" w:type="dxa"/>
          </w:tcPr>
          <w:p w14:paraId="6640DF6E" w14:textId="758C2998" w:rsidR="00010CFD" w:rsidRDefault="00010CFD">
            <w:r>
              <w:t>9.06</w:t>
            </w:r>
          </w:p>
        </w:tc>
        <w:tc>
          <w:tcPr>
            <w:tcW w:w="2694" w:type="dxa"/>
          </w:tcPr>
          <w:p w14:paraId="61C8713A" w14:textId="5F3187AA" w:rsidR="00010CFD" w:rsidRDefault="00010CFD">
            <w:r w:rsidRPr="00010CFD">
              <w:t>1421, 1429</w:t>
            </w:r>
          </w:p>
        </w:tc>
        <w:tc>
          <w:tcPr>
            <w:tcW w:w="2693" w:type="dxa"/>
          </w:tcPr>
          <w:p w14:paraId="5B6ED50A" w14:textId="34D378FA" w:rsidR="00010CFD" w:rsidRDefault="00010CFD">
            <w:r w:rsidRPr="00010CFD">
              <w:t>1430, 1419 </w:t>
            </w:r>
          </w:p>
        </w:tc>
      </w:tr>
      <w:tr w:rsidR="00010CFD" w14:paraId="0095F34F" w14:textId="45EFB66D" w:rsidTr="00010CFD">
        <w:tc>
          <w:tcPr>
            <w:tcW w:w="1696" w:type="dxa"/>
          </w:tcPr>
          <w:p w14:paraId="322D7A61" w14:textId="15CDB172" w:rsidR="00010CFD" w:rsidRDefault="00010CFD">
            <w:r>
              <w:t>10.06</w:t>
            </w:r>
          </w:p>
        </w:tc>
        <w:tc>
          <w:tcPr>
            <w:tcW w:w="2694" w:type="dxa"/>
          </w:tcPr>
          <w:p w14:paraId="15BCA1C0" w14:textId="5901B831" w:rsidR="00010CFD" w:rsidRDefault="00010CFD">
            <w:r w:rsidRPr="00010CFD">
              <w:t>1417, 1422</w:t>
            </w:r>
          </w:p>
        </w:tc>
        <w:tc>
          <w:tcPr>
            <w:tcW w:w="2693" w:type="dxa"/>
          </w:tcPr>
          <w:p w14:paraId="18364C9D" w14:textId="08D7C2E3" w:rsidR="00010CFD" w:rsidRDefault="00010CFD">
            <w:r w:rsidRPr="00010CFD">
              <w:t>1425, 1426</w:t>
            </w:r>
          </w:p>
        </w:tc>
      </w:tr>
      <w:tr w:rsidR="00010CFD" w14:paraId="2AA62E54" w14:textId="7625F4C7" w:rsidTr="00010CFD">
        <w:tc>
          <w:tcPr>
            <w:tcW w:w="1696" w:type="dxa"/>
          </w:tcPr>
          <w:p w14:paraId="13A3C5CA" w14:textId="3B98C2B8" w:rsidR="00010CFD" w:rsidRDefault="00010CFD">
            <w:r>
              <w:t>11.06</w:t>
            </w:r>
          </w:p>
        </w:tc>
        <w:tc>
          <w:tcPr>
            <w:tcW w:w="2694" w:type="dxa"/>
          </w:tcPr>
          <w:p w14:paraId="0CE790AF" w14:textId="628CDB3E" w:rsidR="00010CFD" w:rsidRDefault="00010CFD">
            <w:r w:rsidRPr="00010CFD">
              <w:t>1428, 1427</w:t>
            </w:r>
          </w:p>
        </w:tc>
        <w:tc>
          <w:tcPr>
            <w:tcW w:w="2693" w:type="dxa"/>
          </w:tcPr>
          <w:p w14:paraId="292C7D04" w14:textId="5C202A2B" w:rsidR="00010CFD" w:rsidRDefault="00010CFD">
            <w:r w:rsidRPr="00010CFD">
              <w:t>1423, 1424</w:t>
            </w:r>
          </w:p>
        </w:tc>
      </w:tr>
      <w:tr w:rsidR="00010CFD" w14:paraId="30C2050D" w14:textId="2AC4CCB5" w:rsidTr="00010CFD">
        <w:tc>
          <w:tcPr>
            <w:tcW w:w="1696" w:type="dxa"/>
          </w:tcPr>
          <w:p w14:paraId="444C16CF" w14:textId="0E2FC708" w:rsidR="00010CFD" w:rsidRDefault="00010CFD">
            <w:r>
              <w:t>15.06</w:t>
            </w:r>
          </w:p>
        </w:tc>
        <w:tc>
          <w:tcPr>
            <w:tcW w:w="2694" w:type="dxa"/>
          </w:tcPr>
          <w:p w14:paraId="3613CD91" w14:textId="7CFD76B3" w:rsidR="00010CFD" w:rsidRDefault="003E4D6D">
            <w:r w:rsidRPr="00010CFD">
              <w:t>1402, 1406</w:t>
            </w:r>
          </w:p>
        </w:tc>
        <w:tc>
          <w:tcPr>
            <w:tcW w:w="2693" w:type="dxa"/>
          </w:tcPr>
          <w:p w14:paraId="5AEE15D1" w14:textId="3160812B" w:rsidR="00010CFD" w:rsidRDefault="003E4D6D">
            <w:r w:rsidRPr="00010CFD">
              <w:t>1410, 1404</w:t>
            </w:r>
          </w:p>
        </w:tc>
      </w:tr>
      <w:tr w:rsidR="00010CFD" w14:paraId="43A33844" w14:textId="7AC7D980" w:rsidTr="00010CFD">
        <w:tc>
          <w:tcPr>
            <w:tcW w:w="1696" w:type="dxa"/>
          </w:tcPr>
          <w:p w14:paraId="1E48813E" w14:textId="31A5A007" w:rsidR="00010CFD" w:rsidRDefault="00010CFD">
            <w:r>
              <w:t>17.06</w:t>
            </w:r>
          </w:p>
        </w:tc>
        <w:tc>
          <w:tcPr>
            <w:tcW w:w="2694" w:type="dxa"/>
          </w:tcPr>
          <w:p w14:paraId="5E92DFDE" w14:textId="7F48383E" w:rsidR="00010CFD" w:rsidRDefault="003E4D6D">
            <w:r w:rsidRPr="00010CFD">
              <w:t>1403, 1407</w:t>
            </w:r>
          </w:p>
        </w:tc>
        <w:tc>
          <w:tcPr>
            <w:tcW w:w="2693" w:type="dxa"/>
          </w:tcPr>
          <w:p w14:paraId="5FEFF6E3" w14:textId="2EE4338A" w:rsidR="00010CFD" w:rsidRDefault="003E4D6D">
            <w:r w:rsidRPr="00010CFD">
              <w:t>1412, 1415</w:t>
            </w:r>
          </w:p>
        </w:tc>
      </w:tr>
      <w:tr w:rsidR="00010CFD" w14:paraId="7F23385E" w14:textId="77777777" w:rsidTr="00010CFD">
        <w:tc>
          <w:tcPr>
            <w:tcW w:w="1696" w:type="dxa"/>
          </w:tcPr>
          <w:p w14:paraId="15FD973E" w14:textId="32C17E1B" w:rsidR="00010CFD" w:rsidRDefault="00010CFD">
            <w:r>
              <w:t>18.06</w:t>
            </w:r>
          </w:p>
        </w:tc>
        <w:tc>
          <w:tcPr>
            <w:tcW w:w="2694" w:type="dxa"/>
          </w:tcPr>
          <w:p w14:paraId="3C9FD1CE" w14:textId="323DF618" w:rsidR="00010CFD" w:rsidRDefault="003E4D6D">
            <w:r w:rsidRPr="00010CFD">
              <w:t>1409, 1411</w:t>
            </w:r>
          </w:p>
        </w:tc>
        <w:tc>
          <w:tcPr>
            <w:tcW w:w="2693" w:type="dxa"/>
          </w:tcPr>
          <w:p w14:paraId="5A40B316" w14:textId="0AAC7636" w:rsidR="00010CFD" w:rsidRDefault="003E4D6D">
            <w:r w:rsidRPr="00010CFD">
              <w:t>1408, 1414</w:t>
            </w:r>
          </w:p>
        </w:tc>
      </w:tr>
      <w:tr w:rsidR="00010CFD" w14:paraId="0CF72A6C" w14:textId="77777777" w:rsidTr="00010CFD">
        <w:tc>
          <w:tcPr>
            <w:tcW w:w="1696" w:type="dxa"/>
          </w:tcPr>
          <w:p w14:paraId="05366523" w14:textId="555002A2" w:rsidR="00010CFD" w:rsidRDefault="00010CFD">
            <w:r>
              <w:t>24.06</w:t>
            </w:r>
          </w:p>
        </w:tc>
        <w:tc>
          <w:tcPr>
            <w:tcW w:w="2694" w:type="dxa"/>
          </w:tcPr>
          <w:p w14:paraId="12D2B447" w14:textId="19721A24" w:rsidR="00010CFD" w:rsidRDefault="003E4D6D">
            <w:r w:rsidRPr="00010CFD">
              <w:t>1401, 1405</w:t>
            </w:r>
          </w:p>
        </w:tc>
        <w:tc>
          <w:tcPr>
            <w:tcW w:w="2693" w:type="dxa"/>
          </w:tcPr>
          <w:p w14:paraId="385AC2FD" w14:textId="1628EBC5" w:rsidR="00010CFD" w:rsidRDefault="003E4D6D">
            <w:r w:rsidRPr="00010CFD">
              <w:t>1413, 1416</w:t>
            </w:r>
          </w:p>
        </w:tc>
      </w:tr>
    </w:tbl>
    <w:p w14:paraId="40E1C2F0" w14:textId="77777777" w:rsidR="00EE3C97" w:rsidRDefault="00EE3C97"/>
    <w:p w14:paraId="0ABD9B7D" w14:textId="483D5410" w:rsidR="008204BE" w:rsidRDefault="008204BE">
      <w:r>
        <w:t xml:space="preserve">Информация о регламенте проведения экзамена (включая примеры заданий) и порядке апелляции размещена на сайте кафедры. </w:t>
      </w:r>
    </w:p>
    <w:p w14:paraId="236DCC83" w14:textId="2B73E12F" w:rsidR="003E4D6D" w:rsidRDefault="00EE3C97">
      <w:r>
        <w:t xml:space="preserve">Расписание также продублировано в чате студентов. </w:t>
      </w:r>
    </w:p>
    <w:p w14:paraId="5E6E2CC0" w14:textId="77777777" w:rsidR="008204BE" w:rsidRDefault="008204BE"/>
    <w:p w14:paraId="4BF8BFB5" w14:textId="5FFE43F0" w:rsidR="00010CFD" w:rsidRDefault="003E4D6D">
      <w:r>
        <w:t>Зав. кафедрой неврологи,</w:t>
      </w:r>
    </w:p>
    <w:p w14:paraId="52F9CBE3" w14:textId="049A1F66" w:rsidR="003E4D6D" w:rsidRDefault="003E4D6D">
      <w:r>
        <w:t>д.м.н., профессор Богданов Э.И.</w:t>
      </w:r>
    </w:p>
    <w:sectPr w:rsidR="003E4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098"/>
    <w:rsid w:val="00010CFD"/>
    <w:rsid w:val="00297E13"/>
    <w:rsid w:val="003908D2"/>
    <w:rsid w:val="003E4D6D"/>
    <w:rsid w:val="008204BE"/>
    <w:rsid w:val="00862098"/>
    <w:rsid w:val="008A390F"/>
    <w:rsid w:val="00A872BB"/>
    <w:rsid w:val="00AB7D95"/>
    <w:rsid w:val="00EE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8677"/>
  <w15:chartTrackingRefBased/>
  <w15:docId w15:val="{B9702984-83B6-4E96-B2D8-AAD7630E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2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0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0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0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20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20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20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2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2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20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20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20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20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209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90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864A-961C-4DB1-8178-0F45DB114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Rustem</dc:creator>
  <cp:keywords/>
  <dc:description/>
  <cp:lastModifiedBy>Rustem</cp:lastModifiedBy>
  <cp:revision>6</cp:revision>
  <dcterms:created xsi:type="dcterms:W3CDTF">2026-05-27T17:38:00Z</dcterms:created>
  <dcterms:modified xsi:type="dcterms:W3CDTF">2026-05-29T08:16:00Z</dcterms:modified>
</cp:coreProperties>
</file>